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EB" w:rsidRPr="007034EB" w:rsidRDefault="007034EB" w:rsidP="007034E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7034E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Definition of Financial Planning</w:t>
      </w:r>
    </w:p>
    <w:p w:rsidR="007034EB" w:rsidRPr="007034EB" w:rsidRDefault="007034EB" w:rsidP="007034EB">
      <w:pPr>
        <w:shd w:val="clear" w:color="auto" w:fill="FFFFFF"/>
        <w:spacing w:before="240" w:after="225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034EB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Financial Planning is the process of estimating the capital required and determining </w:t>
      </w:r>
      <w:proofErr w:type="gramStart"/>
      <w:r w:rsidRPr="007034EB">
        <w:rPr>
          <w:rFonts w:ascii="Times New Roman" w:eastAsia="Times New Roman" w:hAnsi="Times New Roman" w:cs="Times New Roman"/>
          <w:color w:val="000000"/>
          <w:sz w:val="40"/>
          <w:szCs w:val="40"/>
        </w:rPr>
        <w:t>it’s</w:t>
      </w:r>
      <w:proofErr w:type="gramEnd"/>
      <w:r w:rsidRPr="007034EB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competition. It is the process of framing financial policies in relation to procurement, investment and administration of funds of an enterprise.</w:t>
      </w:r>
    </w:p>
    <w:p w:rsidR="007034EB" w:rsidRPr="007034EB" w:rsidRDefault="007034EB" w:rsidP="007034E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7034E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Objectives of Financial Planning</w:t>
      </w:r>
    </w:p>
    <w:p w:rsidR="007034EB" w:rsidRPr="007034EB" w:rsidRDefault="007034EB" w:rsidP="007034EB">
      <w:pPr>
        <w:shd w:val="clear" w:color="auto" w:fill="FFFFFF"/>
        <w:spacing w:before="240" w:after="225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034EB">
        <w:rPr>
          <w:rFonts w:ascii="Times New Roman" w:eastAsia="Times New Roman" w:hAnsi="Times New Roman" w:cs="Times New Roman"/>
          <w:color w:val="000000"/>
          <w:sz w:val="40"/>
          <w:szCs w:val="40"/>
        </w:rPr>
        <w:t>Financial Planning has got many objectives to look forward to:</w:t>
      </w:r>
    </w:p>
    <w:p w:rsidR="007034EB" w:rsidRPr="007034EB" w:rsidRDefault="007034EB" w:rsidP="00703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034E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Determining capital requirements-</w:t>
      </w:r>
      <w:r w:rsidRPr="007034EB">
        <w:rPr>
          <w:rFonts w:ascii="Times New Roman" w:eastAsia="Times New Roman" w:hAnsi="Times New Roman" w:cs="Times New Roman"/>
          <w:color w:val="000000"/>
          <w:sz w:val="40"/>
          <w:szCs w:val="40"/>
        </w:rPr>
        <w:t> This will depend upon factors like cost of current and fixed assets, promotional expenses and long- range planning. Capital requirements have to be looked with both aspects: short- term and long- term requirements.</w:t>
      </w:r>
    </w:p>
    <w:p w:rsidR="007034EB" w:rsidRPr="007034EB" w:rsidRDefault="007034EB" w:rsidP="00703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034E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Determining capital structure-</w:t>
      </w:r>
      <w:r w:rsidRPr="007034EB">
        <w:rPr>
          <w:rFonts w:ascii="Times New Roman" w:eastAsia="Times New Roman" w:hAnsi="Times New Roman" w:cs="Times New Roman"/>
          <w:color w:val="000000"/>
          <w:sz w:val="40"/>
          <w:szCs w:val="40"/>
        </w:rPr>
        <w:t> The capital structure is the composition of capital, i.e., the relative kind and proportion of capital required in the business. This includes decisions of debt- equity ratio- both short-term and long- term.</w:t>
      </w:r>
    </w:p>
    <w:p w:rsidR="007034EB" w:rsidRPr="007034EB" w:rsidRDefault="007034EB" w:rsidP="00703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034E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Framing financial policies</w:t>
      </w:r>
      <w:r w:rsidRPr="007034EB">
        <w:rPr>
          <w:rFonts w:ascii="Times New Roman" w:eastAsia="Times New Roman" w:hAnsi="Times New Roman" w:cs="Times New Roman"/>
          <w:color w:val="000000"/>
          <w:sz w:val="40"/>
          <w:szCs w:val="40"/>
        </w:rPr>
        <w:t> with regards to cash control, lending, borrowings, etc.</w:t>
      </w:r>
    </w:p>
    <w:p w:rsidR="007034EB" w:rsidRPr="007034EB" w:rsidRDefault="007034EB" w:rsidP="00703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034EB">
        <w:rPr>
          <w:rFonts w:ascii="Times New Roman" w:eastAsia="Times New Roman" w:hAnsi="Times New Roman" w:cs="Times New Roman"/>
          <w:color w:val="000000"/>
          <w:sz w:val="40"/>
          <w:szCs w:val="40"/>
        </w:rPr>
        <w:t>A finance manager </w:t>
      </w:r>
      <w:r w:rsidRPr="007034E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ensures that the scarce financial resources are maximally utilized in the best possible manner</w:t>
      </w:r>
      <w:r w:rsidRPr="007034EB">
        <w:rPr>
          <w:rFonts w:ascii="Times New Roman" w:eastAsia="Times New Roman" w:hAnsi="Times New Roman" w:cs="Times New Roman"/>
          <w:color w:val="000000"/>
          <w:sz w:val="40"/>
          <w:szCs w:val="40"/>
        </w:rPr>
        <w:t> at least cost in order to get maximum returns on investment.</w:t>
      </w:r>
    </w:p>
    <w:p w:rsidR="007034EB" w:rsidRPr="007034EB" w:rsidRDefault="007034EB" w:rsidP="007034E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7034E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lastRenderedPageBreak/>
        <w:t>Importance of Financial Planning</w:t>
      </w:r>
    </w:p>
    <w:p w:rsidR="007034EB" w:rsidRPr="007034EB" w:rsidRDefault="007034EB" w:rsidP="007034EB">
      <w:pPr>
        <w:shd w:val="clear" w:color="auto" w:fill="FFFFFF"/>
        <w:spacing w:before="240" w:after="225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034EB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Financial Planning is process of framing objectives, policies, procedures, </w:t>
      </w:r>
      <w:proofErr w:type="spellStart"/>
      <w:r w:rsidRPr="007034EB">
        <w:rPr>
          <w:rFonts w:ascii="Times New Roman" w:eastAsia="Times New Roman" w:hAnsi="Times New Roman" w:cs="Times New Roman"/>
          <w:color w:val="000000"/>
          <w:sz w:val="40"/>
          <w:szCs w:val="40"/>
        </w:rPr>
        <w:t>programmes</w:t>
      </w:r>
      <w:proofErr w:type="spellEnd"/>
      <w:r w:rsidRPr="007034EB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and budgets regarding the financial activities of a concern. This ensures effective and adequate financial and investment policies. The importance can be outlined as-</w:t>
      </w:r>
    </w:p>
    <w:p w:rsidR="007034EB" w:rsidRPr="007034EB" w:rsidRDefault="007034EB" w:rsidP="007034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034EB">
        <w:rPr>
          <w:rFonts w:ascii="Times New Roman" w:eastAsia="Times New Roman" w:hAnsi="Times New Roman" w:cs="Times New Roman"/>
          <w:color w:val="000000"/>
          <w:sz w:val="40"/>
          <w:szCs w:val="40"/>
        </w:rPr>
        <w:t>Adequate funds have to be ensured.</w:t>
      </w:r>
    </w:p>
    <w:p w:rsidR="007034EB" w:rsidRPr="007034EB" w:rsidRDefault="007034EB" w:rsidP="007034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034EB">
        <w:rPr>
          <w:rFonts w:ascii="Times New Roman" w:eastAsia="Times New Roman" w:hAnsi="Times New Roman" w:cs="Times New Roman"/>
          <w:color w:val="000000"/>
          <w:sz w:val="40"/>
          <w:szCs w:val="40"/>
        </w:rPr>
        <w:t>Financial Planning helps in ensuring a reasonable balance between outflow and inflow of funds so that stability is maintained.</w:t>
      </w:r>
    </w:p>
    <w:p w:rsidR="007034EB" w:rsidRPr="007034EB" w:rsidRDefault="007034EB" w:rsidP="007034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034EB">
        <w:rPr>
          <w:rFonts w:ascii="Times New Roman" w:eastAsia="Times New Roman" w:hAnsi="Times New Roman" w:cs="Times New Roman"/>
          <w:color w:val="000000"/>
          <w:sz w:val="40"/>
          <w:szCs w:val="40"/>
        </w:rPr>
        <w:t>Financial Planning ensures that the suppliers of funds are easily investing in companies which exercise financial planning.</w:t>
      </w:r>
    </w:p>
    <w:p w:rsidR="007034EB" w:rsidRPr="007034EB" w:rsidRDefault="007034EB" w:rsidP="007034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034EB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Financial Planning helps in making growth and expansion </w:t>
      </w:r>
      <w:proofErr w:type="spellStart"/>
      <w:r w:rsidRPr="007034EB">
        <w:rPr>
          <w:rFonts w:ascii="Times New Roman" w:eastAsia="Times New Roman" w:hAnsi="Times New Roman" w:cs="Times New Roman"/>
          <w:color w:val="000000"/>
          <w:sz w:val="40"/>
          <w:szCs w:val="40"/>
        </w:rPr>
        <w:t>programmes</w:t>
      </w:r>
      <w:proofErr w:type="spellEnd"/>
      <w:r w:rsidRPr="007034EB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which helps in long-run survival of the company.</w:t>
      </w:r>
    </w:p>
    <w:p w:rsidR="007034EB" w:rsidRPr="007034EB" w:rsidRDefault="007034EB" w:rsidP="007034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034EB">
        <w:rPr>
          <w:rFonts w:ascii="Times New Roman" w:eastAsia="Times New Roman" w:hAnsi="Times New Roman" w:cs="Times New Roman"/>
          <w:color w:val="000000"/>
          <w:sz w:val="40"/>
          <w:szCs w:val="40"/>
        </w:rPr>
        <w:t>Financial Planning reduces uncertainties with regards to changing market trends which can be faced easily through enough funds.</w:t>
      </w:r>
    </w:p>
    <w:p w:rsidR="007034EB" w:rsidRPr="007034EB" w:rsidRDefault="007034EB" w:rsidP="007034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034EB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Financial Planning helps in reducing the uncertainties which can be a hindrance to growth of the company. This helps in ensuring stability </w:t>
      </w:r>
      <w:proofErr w:type="gramStart"/>
      <w:r w:rsidRPr="007034EB">
        <w:rPr>
          <w:rFonts w:ascii="Times New Roman" w:eastAsia="Times New Roman" w:hAnsi="Times New Roman" w:cs="Times New Roman"/>
          <w:color w:val="000000"/>
          <w:sz w:val="40"/>
          <w:szCs w:val="40"/>
        </w:rPr>
        <w:t>an</w:t>
      </w:r>
      <w:proofErr w:type="gramEnd"/>
      <w:r w:rsidRPr="007034EB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d profitability in concern.</w:t>
      </w:r>
    </w:p>
    <w:p w:rsidR="00B652CD" w:rsidRPr="007034EB" w:rsidRDefault="00B652CD">
      <w:pPr>
        <w:rPr>
          <w:rFonts w:ascii="Times New Roman" w:hAnsi="Times New Roman" w:cs="Times New Roman"/>
          <w:sz w:val="40"/>
          <w:szCs w:val="40"/>
        </w:rPr>
      </w:pPr>
    </w:p>
    <w:sectPr w:rsidR="00B652CD" w:rsidRPr="007034EB" w:rsidSect="00B65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638E0"/>
    <w:multiLevelType w:val="multilevel"/>
    <w:tmpl w:val="4B4E7A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57AEA"/>
    <w:multiLevelType w:val="multilevel"/>
    <w:tmpl w:val="4F246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34EB"/>
    <w:rsid w:val="0005097C"/>
    <w:rsid w:val="007034EB"/>
    <w:rsid w:val="00B65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2CD"/>
  </w:style>
  <w:style w:type="paragraph" w:styleId="Heading3">
    <w:name w:val="heading 3"/>
    <w:basedOn w:val="Normal"/>
    <w:link w:val="Heading3Char"/>
    <w:uiPriority w:val="9"/>
    <w:qFormat/>
    <w:rsid w:val="007034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034E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0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Shamsh Computer</dc:creator>
  <cp:lastModifiedBy>Shamsh Computer</cp:lastModifiedBy>
  <cp:revision>1</cp:revision>
  <dcterms:created xsi:type="dcterms:W3CDTF">2020-07-03T16:04:00Z</dcterms:created>
  <dcterms:modified xsi:type="dcterms:W3CDTF">2020-07-03T16:09:00Z</dcterms:modified>
</cp:coreProperties>
</file>